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5F9" w:rsidRPr="00CB6606" w:rsidRDefault="00D975F9" w:rsidP="00D975F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</w:t>
      </w:r>
      <w:r w:rsidRPr="00CB6606">
        <w:rPr>
          <w:rFonts w:ascii="Times New Roman" w:eastAsia="Times New Roman" w:hAnsi="Times New Roman" w:cs="Times New Roman"/>
          <w:lang w:eastAsia="ru-RU"/>
        </w:rPr>
        <w:t>Приложение к письму</w:t>
      </w:r>
    </w:p>
    <w:p w:rsidR="00D975F9" w:rsidRPr="00CB6606" w:rsidRDefault="00D975F9" w:rsidP="00D975F9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color w:val="000080"/>
        </w:rPr>
      </w:pPr>
      <w:r w:rsidRPr="00CB6606">
        <w:rPr>
          <w:rFonts w:ascii="Times New Roman" w:eastAsia="Times New Roman" w:hAnsi="Times New Roman" w:cs="Times New Roman"/>
          <w:lang w:eastAsia="ru-RU"/>
        </w:rPr>
        <w:t xml:space="preserve">от </w:t>
      </w:r>
      <w:r w:rsidRPr="00CB6606">
        <w:rPr>
          <w:rFonts w:ascii="Times New Roman" w:eastAsia="Calibri" w:hAnsi="Times New Roman" w:cs="Times New Roman"/>
          <w:color w:val="000080"/>
        </w:rPr>
        <w:t xml:space="preserve">[Дата документа] г. </w:t>
      </w:r>
      <w:r w:rsidRPr="00CB6606">
        <w:rPr>
          <w:rFonts w:ascii="Times New Roman" w:eastAsia="Times New Roman" w:hAnsi="Times New Roman" w:cs="Times New Roman"/>
          <w:color w:val="000080"/>
          <w:spacing w:val="-9"/>
          <w:lang w:eastAsia="ru-RU"/>
        </w:rPr>
        <w:t xml:space="preserve">№ </w:t>
      </w:r>
      <w:r w:rsidRPr="00CB6606">
        <w:rPr>
          <w:rFonts w:ascii="Times New Roman" w:eastAsia="Calibri" w:hAnsi="Times New Roman" w:cs="Times New Roman"/>
          <w:color w:val="000080"/>
        </w:rPr>
        <w:t>[Номер документа]</w:t>
      </w:r>
    </w:p>
    <w:p w:rsidR="00D975F9" w:rsidRDefault="00D975F9" w:rsidP="00D97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5F9" w:rsidRPr="0078337A" w:rsidRDefault="00D975F9" w:rsidP="00D975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5F9" w:rsidRDefault="00D975F9" w:rsidP="00D975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3BA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9B3BAB">
        <w:rPr>
          <w:rFonts w:ascii="Times New Roman" w:hAnsi="Times New Roman" w:cs="Times New Roman"/>
          <w:sz w:val="28"/>
          <w:szCs w:val="28"/>
        </w:rPr>
        <w:br/>
        <w:t xml:space="preserve">об исполнении </w:t>
      </w:r>
      <w:r w:rsidRPr="00830DB3">
        <w:rPr>
          <w:rFonts w:ascii="Times New Roman" w:hAnsi="Times New Roman" w:cs="Times New Roman"/>
          <w:sz w:val="28"/>
          <w:szCs w:val="28"/>
        </w:rPr>
        <w:t>решени</w:t>
      </w:r>
      <w:r w:rsidR="0001590D">
        <w:rPr>
          <w:rFonts w:ascii="Times New Roman" w:hAnsi="Times New Roman" w:cs="Times New Roman"/>
          <w:sz w:val="28"/>
          <w:szCs w:val="28"/>
        </w:rPr>
        <w:t>я</w:t>
      </w:r>
      <w:r w:rsidRPr="00830DB3">
        <w:rPr>
          <w:rFonts w:ascii="Times New Roman" w:hAnsi="Times New Roman" w:cs="Times New Roman"/>
          <w:sz w:val="28"/>
          <w:szCs w:val="28"/>
        </w:rPr>
        <w:t xml:space="preserve"> двадцат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3B6754">
        <w:rPr>
          <w:rFonts w:ascii="Times New Roman" w:hAnsi="Times New Roman" w:cs="Times New Roman"/>
          <w:sz w:val="28"/>
          <w:szCs w:val="28"/>
        </w:rPr>
        <w:t>четвертого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0DB3">
        <w:rPr>
          <w:rFonts w:ascii="Times New Roman" w:hAnsi="Times New Roman" w:cs="Times New Roman"/>
          <w:sz w:val="28"/>
          <w:szCs w:val="28"/>
        </w:rPr>
        <w:t>заседани</w:t>
      </w:r>
      <w:r w:rsidR="0095767F">
        <w:rPr>
          <w:rFonts w:ascii="Times New Roman" w:hAnsi="Times New Roman" w:cs="Times New Roman"/>
          <w:sz w:val="28"/>
          <w:szCs w:val="28"/>
        </w:rPr>
        <w:t>я</w:t>
      </w:r>
      <w:r w:rsidRPr="00830DB3">
        <w:rPr>
          <w:rFonts w:ascii="Times New Roman" w:hAnsi="Times New Roman" w:cs="Times New Roman"/>
          <w:sz w:val="28"/>
          <w:szCs w:val="28"/>
        </w:rPr>
        <w:t xml:space="preserve"> </w:t>
      </w:r>
      <w:r w:rsidRPr="009B3BAB">
        <w:rPr>
          <w:rFonts w:ascii="Times New Roman" w:hAnsi="Times New Roman" w:cs="Times New Roman"/>
          <w:sz w:val="28"/>
          <w:szCs w:val="28"/>
        </w:rPr>
        <w:t xml:space="preserve">Координационного совета представительных органов местного самоуправления муниципальных образований Ханты-Мансийского автономного округа – Югры </w:t>
      </w:r>
      <w:r w:rsidRPr="009B3BAB">
        <w:rPr>
          <w:rFonts w:ascii="Times New Roman" w:hAnsi="Times New Roman" w:cs="Times New Roman"/>
          <w:sz w:val="28"/>
          <w:szCs w:val="28"/>
        </w:rPr>
        <w:br/>
        <w:t>и Думы Ханты-Мансийского автономного округа – Югры</w:t>
      </w:r>
    </w:p>
    <w:p w:rsidR="00D975F9" w:rsidRDefault="00D975F9" w:rsidP="00D975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1434" w:rsidRDefault="00C01434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8472"/>
      </w:tblGrid>
      <w:tr w:rsidR="00C01434" w:rsidTr="002D7B7A">
        <w:tc>
          <w:tcPr>
            <w:tcW w:w="1560" w:type="dxa"/>
          </w:tcPr>
          <w:p w:rsidR="00C01434" w:rsidRDefault="00C62021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72" w:type="dxa"/>
          </w:tcPr>
          <w:p w:rsidR="00C01434" w:rsidRPr="00A22CD1" w:rsidRDefault="00C01434" w:rsidP="007E74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CD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об исполнении решений </w:t>
            </w:r>
          </w:p>
        </w:tc>
      </w:tr>
      <w:tr w:rsidR="00ED4838" w:rsidRPr="005304FD" w:rsidTr="002D7B7A">
        <w:tc>
          <w:tcPr>
            <w:tcW w:w="1560" w:type="dxa"/>
          </w:tcPr>
          <w:p w:rsidR="00AD5458" w:rsidRPr="0095767F" w:rsidRDefault="00F814D5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</w:t>
            </w:r>
            <w:r w:rsidR="005E453E" w:rsidRPr="0095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ED4838" w:rsidRPr="005E453E" w:rsidRDefault="00ED4838" w:rsidP="0020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472" w:type="dxa"/>
          </w:tcPr>
          <w:p w:rsidR="00397C62" w:rsidRPr="00397C62" w:rsidRDefault="005E453E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97C62"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В соответствии с Федеральным законом от 10.07.2023 № 286-ФЗ «О внесении изменений в отдельные законодательные акты Российской Федерации» внесены изменения и дополнения в Устав Сургутского района (решение Думы Сургутского района от 16.02.2024 № 642-нпа «О внесении изменений и дополнений в Устав Сургутского района»).</w:t>
            </w:r>
          </w:p>
          <w:p w:rsidR="00397C62" w:rsidRPr="00397C62" w:rsidRDefault="00397C62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Федеральным законом от 04.08.2023 № 449-ФЗ «О внесении изменений в отдельные законодательные акты Российской Федерации» внесены изменения в Устав Сургутского района </w:t>
            </w:r>
            <w:r w:rsidR="0001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Думы Сургутского района от 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№ 577-нпа «О внесении изменений и дополнений в Устав Сургутского района»</w:t>
            </w:r>
            <w:r w:rsidR="00015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bookmarkStart w:id="0" w:name="_GoBack"/>
            <w:bookmarkEnd w:id="0"/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7C62" w:rsidRPr="00397C62" w:rsidRDefault="00397C62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Федеральным законом от 02.11.2023 № 517-ФЗ «О внесении изменений в Федеральный закон «Об общих принципах организации местного самоуправления в Российской Федерации»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несены изменения и дополнения в Устав Сургутского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(решение Думы Сургутского района от 16.02.2024 № 642-нпа «О внесении изменений и дополнений в Устав Сургутского района»).</w:t>
            </w:r>
          </w:p>
          <w:p w:rsidR="00397C62" w:rsidRPr="00397C62" w:rsidRDefault="00397C62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II. В соответствии с Законом Ханты-Мансийского автономного округа – Югры от 28.09.2023 № 87-оз «О внесении изменений в отдельные законы Ханты-Мансийского автономного округа - Югры» внесены изменения в постановления администрации Сургутского района от 20.09.2022 № 3646-нпа «Об утверждении административного регламента предоставления муниципальной услуги «Постановка граждан на учёт в качестве лиц, имеющих право на предоставление земельных участков в собственность бесплатно» и признании утратившими силу постановлений администрации Сургутского района» (от 24.10.2023 № 2769-нпа), от 15.09.2022 № 3592-нпа «Об утверждении административного регламента предоставления муниципальной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(от 15.01.2024 № 39-нпа). </w:t>
            </w:r>
          </w:p>
          <w:p w:rsidR="00397C62" w:rsidRPr="00397C62" w:rsidRDefault="00397C62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III. В соответствии с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 необходимо внести изменения в муниципальные правовые акты Сургутского района,  данные акты включены в план подготовки правовых актов со сроком подготовки 01.08.2024 года.</w:t>
            </w:r>
          </w:p>
          <w:p w:rsidR="00397C62" w:rsidRPr="00397C62" w:rsidRDefault="00397C62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IV. В соответствии с Федеральным законом от 12.12.2023 № 565-ФЗ «О занятости населения в Российской Федерации» внесены изменения в постановление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Сургутского района от 29.03.2022 № 1110-нпа «Об утверждении порядка организации временного трудоустройства несовершеннолетних граждан в возрасте от 14 до 18 лет, проживающих на территории Сургутского района» (от 19.03.2024 № 533-нпа).</w:t>
            </w:r>
          </w:p>
          <w:p w:rsidR="00ED4838" w:rsidRPr="005304FD" w:rsidRDefault="00397C62" w:rsidP="00397C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397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Федеральным законом от 04.08.2023 № 416-ФЗ «О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Федерации» внесены изменения в постановление администрации Сургутского района от 04.06.2019 № 2168 «Об утверждении порядка принятия решений о разработке, формировании и реализации муниципальных программ Сургутского района» (от 06.10.2023 № 2647), решение Думы Сургутского района от 26.09.2012 № 242 «О создании дорожного фонда Сургутского района» (от 22.12.2023 № 614-нпа).</w:t>
            </w:r>
          </w:p>
        </w:tc>
      </w:tr>
      <w:tr w:rsidR="00ED4838" w:rsidRPr="005304FD" w:rsidTr="002D7B7A">
        <w:tc>
          <w:tcPr>
            <w:tcW w:w="1560" w:type="dxa"/>
          </w:tcPr>
          <w:p w:rsidR="00C84048" w:rsidRPr="0095767F" w:rsidRDefault="00F814D5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3 </w:t>
            </w:r>
          </w:p>
          <w:p w:rsidR="00ED4838" w:rsidRPr="0095767F" w:rsidRDefault="00F814D5" w:rsidP="00B347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 </w:t>
            </w:r>
            <w:r w:rsidR="005E453E" w:rsidRPr="00957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F814D5" w:rsidRPr="005E453E" w:rsidRDefault="00F814D5" w:rsidP="00202C9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472" w:type="dxa"/>
          </w:tcPr>
          <w:p w:rsidR="00AD5458" w:rsidRPr="005304FD" w:rsidRDefault="0065377A" w:rsidP="0095767F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53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Контрольно-счётной палатой Сургутского района в рамках применения опыта Контрольно-счётной палаты города Сургут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53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проведению открытых заседаний коллегии контрольно-счётного органа муниципального образования, в целях установления порядка проведения открытых заседаний и перечня вопросов, подлежащих рассмотрению, в регламент Контрольно-счётной палаты Сургутского района, утверждённый постановлением Контрольно-счётной палаты Сургутского района от 29.12.2022 № 15, будут внесены соответствующие изменения.</w:t>
            </w:r>
          </w:p>
        </w:tc>
      </w:tr>
    </w:tbl>
    <w:p w:rsidR="00C01434" w:rsidRPr="0021361B" w:rsidRDefault="00C01434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14D5" w:rsidRPr="005304FD" w:rsidRDefault="00F814D5" w:rsidP="00B347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16873" w:rsidRPr="00716873" w:rsidRDefault="00716873" w:rsidP="0071687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873" w:rsidRPr="00716873" w:rsidRDefault="00716873" w:rsidP="0071687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873" w:rsidRDefault="00716873" w:rsidP="0071687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5F9" w:rsidRPr="00716873" w:rsidRDefault="00716873" w:rsidP="00716873">
      <w:pPr>
        <w:tabs>
          <w:tab w:val="left" w:pos="65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D975F9" w:rsidRPr="00716873" w:rsidSect="00591526">
      <w:headerReference w:type="default" r:id="rId8"/>
      <w:pgSz w:w="11909" w:h="16834"/>
      <w:pgMar w:top="1134" w:right="567" w:bottom="851" w:left="1418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A0B" w:rsidRDefault="005A0A0B">
      <w:pPr>
        <w:spacing w:after="0" w:line="240" w:lineRule="auto"/>
      </w:pPr>
      <w:r>
        <w:separator/>
      </w:r>
    </w:p>
  </w:endnote>
  <w:endnote w:type="continuationSeparator" w:id="0">
    <w:p w:rsidR="005A0A0B" w:rsidRDefault="005A0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A0B" w:rsidRDefault="005A0A0B">
      <w:pPr>
        <w:spacing w:after="0" w:line="240" w:lineRule="auto"/>
      </w:pPr>
      <w:r>
        <w:separator/>
      </w:r>
    </w:p>
  </w:footnote>
  <w:footnote w:type="continuationSeparator" w:id="0">
    <w:p w:rsidR="005A0A0B" w:rsidRDefault="005A0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0409299"/>
      <w:docPartObj>
        <w:docPartGallery w:val="Page Numbers (Top of Page)"/>
        <w:docPartUnique/>
      </w:docPartObj>
    </w:sdtPr>
    <w:sdtEndPr/>
    <w:sdtContent>
      <w:p w:rsidR="0092492B" w:rsidRDefault="009249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90D">
          <w:rPr>
            <w:noProof/>
          </w:rPr>
          <w:t>2</w:t>
        </w:r>
        <w:r>
          <w:fldChar w:fldCharType="end"/>
        </w:r>
      </w:p>
    </w:sdtContent>
  </w:sdt>
  <w:p w:rsidR="00B155C5" w:rsidRDefault="0001590D" w:rsidP="00E10F9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C0CCF"/>
    <w:multiLevelType w:val="hybridMultilevel"/>
    <w:tmpl w:val="2BA6D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15539"/>
    <w:multiLevelType w:val="hybridMultilevel"/>
    <w:tmpl w:val="7F50939A"/>
    <w:lvl w:ilvl="0" w:tplc="EFC889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EB84B7E"/>
    <w:multiLevelType w:val="hybridMultilevel"/>
    <w:tmpl w:val="ECFAC21A"/>
    <w:lvl w:ilvl="0" w:tplc="722441E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FD7800"/>
    <w:multiLevelType w:val="hybridMultilevel"/>
    <w:tmpl w:val="BE1237FA"/>
    <w:lvl w:ilvl="0" w:tplc="A104B7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5F3ADF"/>
    <w:multiLevelType w:val="hybridMultilevel"/>
    <w:tmpl w:val="186688B0"/>
    <w:lvl w:ilvl="0" w:tplc="1C08D9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C17D92"/>
    <w:multiLevelType w:val="hybridMultilevel"/>
    <w:tmpl w:val="24B47F9C"/>
    <w:lvl w:ilvl="0" w:tplc="1C08D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5403E"/>
    <w:multiLevelType w:val="hybridMultilevel"/>
    <w:tmpl w:val="7C74CA00"/>
    <w:lvl w:ilvl="0" w:tplc="A104B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A67A3E"/>
    <w:multiLevelType w:val="hybridMultilevel"/>
    <w:tmpl w:val="ECCE574C"/>
    <w:lvl w:ilvl="0" w:tplc="70420BC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EC7A35"/>
    <w:multiLevelType w:val="hybridMultilevel"/>
    <w:tmpl w:val="44E4562A"/>
    <w:lvl w:ilvl="0" w:tplc="C9AC87E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" w15:restartNumberingAfterBreak="0">
    <w:nsid w:val="3A2152D3"/>
    <w:multiLevelType w:val="hybridMultilevel"/>
    <w:tmpl w:val="4CEC7EC8"/>
    <w:lvl w:ilvl="0" w:tplc="1C08D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E33DD8"/>
    <w:multiLevelType w:val="hybridMultilevel"/>
    <w:tmpl w:val="CCE26E74"/>
    <w:lvl w:ilvl="0" w:tplc="1C08D9AC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72C2785"/>
    <w:multiLevelType w:val="multilevel"/>
    <w:tmpl w:val="0419001F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lvlText w:val="%1.%2."/>
      <w:lvlJc w:val="left"/>
      <w:pPr>
        <w:ind w:left="1197" w:hanging="432"/>
      </w:pPr>
    </w:lvl>
    <w:lvl w:ilvl="2">
      <w:start w:val="1"/>
      <w:numFmt w:val="decimal"/>
      <w:lvlText w:val="%1.%2.%3."/>
      <w:lvlJc w:val="left"/>
      <w:pPr>
        <w:ind w:left="1629" w:hanging="504"/>
      </w:pPr>
    </w:lvl>
    <w:lvl w:ilvl="3">
      <w:start w:val="1"/>
      <w:numFmt w:val="decimal"/>
      <w:lvlText w:val="%1.%2.%3.%4."/>
      <w:lvlJc w:val="left"/>
      <w:pPr>
        <w:ind w:left="2133" w:hanging="648"/>
      </w:pPr>
    </w:lvl>
    <w:lvl w:ilvl="4">
      <w:start w:val="1"/>
      <w:numFmt w:val="decimal"/>
      <w:lvlText w:val="%1.%2.%3.%4.%5."/>
      <w:lvlJc w:val="left"/>
      <w:pPr>
        <w:ind w:left="2637" w:hanging="792"/>
      </w:pPr>
    </w:lvl>
    <w:lvl w:ilvl="5">
      <w:start w:val="1"/>
      <w:numFmt w:val="decimal"/>
      <w:lvlText w:val="%1.%2.%3.%4.%5.%6."/>
      <w:lvlJc w:val="left"/>
      <w:pPr>
        <w:ind w:left="3141" w:hanging="936"/>
      </w:pPr>
    </w:lvl>
    <w:lvl w:ilvl="6">
      <w:start w:val="1"/>
      <w:numFmt w:val="decimal"/>
      <w:lvlText w:val="%1.%2.%3.%4.%5.%6.%7."/>
      <w:lvlJc w:val="left"/>
      <w:pPr>
        <w:ind w:left="3645" w:hanging="1080"/>
      </w:pPr>
    </w:lvl>
    <w:lvl w:ilvl="7">
      <w:start w:val="1"/>
      <w:numFmt w:val="decimal"/>
      <w:lvlText w:val="%1.%2.%3.%4.%5.%6.%7.%8."/>
      <w:lvlJc w:val="left"/>
      <w:pPr>
        <w:ind w:left="4149" w:hanging="1224"/>
      </w:pPr>
    </w:lvl>
    <w:lvl w:ilvl="8">
      <w:start w:val="1"/>
      <w:numFmt w:val="decimal"/>
      <w:lvlText w:val="%1.%2.%3.%4.%5.%6.%7.%8.%9."/>
      <w:lvlJc w:val="left"/>
      <w:pPr>
        <w:ind w:left="4725" w:hanging="1440"/>
      </w:pPr>
    </w:lvl>
  </w:abstractNum>
  <w:abstractNum w:abstractNumId="12" w15:restartNumberingAfterBreak="0">
    <w:nsid w:val="48E94A5C"/>
    <w:multiLevelType w:val="hybridMultilevel"/>
    <w:tmpl w:val="A0626D8C"/>
    <w:lvl w:ilvl="0" w:tplc="1FFC7606">
      <w:start w:val="9"/>
      <w:numFmt w:val="decimal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15E5AAD"/>
    <w:multiLevelType w:val="hybridMultilevel"/>
    <w:tmpl w:val="420063F4"/>
    <w:lvl w:ilvl="0" w:tplc="99C6AF30">
      <w:start w:val="7"/>
      <w:numFmt w:val="decimal"/>
      <w:lvlText w:val="%1)"/>
      <w:lvlJc w:val="left"/>
      <w:pPr>
        <w:ind w:left="786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CD52F29"/>
    <w:multiLevelType w:val="hybridMultilevel"/>
    <w:tmpl w:val="150A818E"/>
    <w:lvl w:ilvl="0" w:tplc="AA4A83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63D60"/>
    <w:multiLevelType w:val="hybridMultilevel"/>
    <w:tmpl w:val="B140718E"/>
    <w:lvl w:ilvl="0" w:tplc="A104B7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5732F18"/>
    <w:multiLevelType w:val="hybridMultilevel"/>
    <w:tmpl w:val="F4A057B6"/>
    <w:lvl w:ilvl="0" w:tplc="A104B7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A73F9"/>
    <w:multiLevelType w:val="hybridMultilevel"/>
    <w:tmpl w:val="C010ADCA"/>
    <w:lvl w:ilvl="0" w:tplc="A104B7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9521BA6"/>
    <w:multiLevelType w:val="multilevel"/>
    <w:tmpl w:val="D832A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A5844E8"/>
    <w:multiLevelType w:val="hybridMultilevel"/>
    <w:tmpl w:val="C8608432"/>
    <w:lvl w:ilvl="0" w:tplc="88F4754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C163030"/>
    <w:multiLevelType w:val="multilevel"/>
    <w:tmpl w:val="C3A05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C330D76"/>
    <w:multiLevelType w:val="hybridMultilevel"/>
    <w:tmpl w:val="1D42D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0678D"/>
    <w:multiLevelType w:val="hybridMultilevel"/>
    <w:tmpl w:val="9C12E96A"/>
    <w:lvl w:ilvl="0" w:tplc="F440C43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4"/>
  </w:num>
  <w:num w:numId="5">
    <w:abstractNumId w:val="10"/>
  </w:num>
  <w:num w:numId="6">
    <w:abstractNumId w:val="9"/>
  </w:num>
  <w:num w:numId="7">
    <w:abstractNumId w:val="1"/>
  </w:num>
  <w:num w:numId="8">
    <w:abstractNumId w:val="6"/>
  </w:num>
  <w:num w:numId="9">
    <w:abstractNumId w:val="3"/>
  </w:num>
  <w:num w:numId="10">
    <w:abstractNumId w:val="17"/>
  </w:num>
  <w:num w:numId="11">
    <w:abstractNumId w:val="16"/>
  </w:num>
  <w:num w:numId="12">
    <w:abstractNumId w:val="15"/>
  </w:num>
  <w:num w:numId="13">
    <w:abstractNumId w:val="0"/>
  </w:num>
  <w:num w:numId="14">
    <w:abstractNumId w:val="2"/>
  </w:num>
  <w:num w:numId="15">
    <w:abstractNumId w:val="21"/>
  </w:num>
  <w:num w:numId="16">
    <w:abstractNumId w:val="11"/>
  </w:num>
  <w:num w:numId="17">
    <w:abstractNumId w:val="8"/>
  </w:num>
  <w:num w:numId="18">
    <w:abstractNumId w:val="19"/>
  </w:num>
  <w:num w:numId="19">
    <w:abstractNumId w:val="13"/>
  </w:num>
  <w:num w:numId="20">
    <w:abstractNumId w:val="12"/>
  </w:num>
  <w:num w:numId="21">
    <w:abstractNumId w:val="22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86D"/>
    <w:rsid w:val="000064A2"/>
    <w:rsid w:val="0001590D"/>
    <w:rsid w:val="00066FF7"/>
    <w:rsid w:val="000762F2"/>
    <w:rsid w:val="000803FF"/>
    <w:rsid w:val="000859EB"/>
    <w:rsid w:val="00085CF9"/>
    <w:rsid w:val="000A2921"/>
    <w:rsid w:val="000A342F"/>
    <w:rsid w:val="000B1683"/>
    <w:rsid w:val="000B40E8"/>
    <w:rsid w:val="000E13AD"/>
    <w:rsid w:val="000E47A8"/>
    <w:rsid w:val="000E64C5"/>
    <w:rsid w:val="000F362F"/>
    <w:rsid w:val="000F72DA"/>
    <w:rsid w:val="00107467"/>
    <w:rsid w:val="00107F50"/>
    <w:rsid w:val="001339F0"/>
    <w:rsid w:val="00135533"/>
    <w:rsid w:val="00152D3C"/>
    <w:rsid w:val="00156C17"/>
    <w:rsid w:val="0016024F"/>
    <w:rsid w:val="001709DF"/>
    <w:rsid w:val="00170A03"/>
    <w:rsid w:val="00177C23"/>
    <w:rsid w:val="0018721D"/>
    <w:rsid w:val="00187D55"/>
    <w:rsid w:val="00191585"/>
    <w:rsid w:val="00192C4F"/>
    <w:rsid w:val="00195BF2"/>
    <w:rsid w:val="001A448E"/>
    <w:rsid w:val="001C46A0"/>
    <w:rsid w:val="001C660F"/>
    <w:rsid w:val="001C6702"/>
    <w:rsid w:val="001D387B"/>
    <w:rsid w:val="001E3844"/>
    <w:rsid w:val="001E43E4"/>
    <w:rsid w:val="00202C98"/>
    <w:rsid w:val="00203B46"/>
    <w:rsid w:val="0021361B"/>
    <w:rsid w:val="002361D3"/>
    <w:rsid w:val="00243BDD"/>
    <w:rsid w:val="00260ABE"/>
    <w:rsid w:val="002724E1"/>
    <w:rsid w:val="00282B25"/>
    <w:rsid w:val="002875E8"/>
    <w:rsid w:val="00287A00"/>
    <w:rsid w:val="002B5FB0"/>
    <w:rsid w:val="002C7247"/>
    <w:rsid w:val="002D4A90"/>
    <w:rsid w:val="002D7B7A"/>
    <w:rsid w:val="002E2C50"/>
    <w:rsid w:val="00312AB1"/>
    <w:rsid w:val="00316ED8"/>
    <w:rsid w:val="0032467E"/>
    <w:rsid w:val="00326488"/>
    <w:rsid w:val="00345016"/>
    <w:rsid w:val="00352EAE"/>
    <w:rsid w:val="00373DFB"/>
    <w:rsid w:val="00382BA4"/>
    <w:rsid w:val="00385388"/>
    <w:rsid w:val="003869E1"/>
    <w:rsid w:val="0038717F"/>
    <w:rsid w:val="00397C62"/>
    <w:rsid w:val="003A75D4"/>
    <w:rsid w:val="003B6754"/>
    <w:rsid w:val="003C2414"/>
    <w:rsid w:val="003C6E82"/>
    <w:rsid w:val="003D128E"/>
    <w:rsid w:val="003D25DE"/>
    <w:rsid w:val="003E3B9D"/>
    <w:rsid w:val="003E4A8C"/>
    <w:rsid w:val="003E4E46"/>
    <w:rsid w:val="003E4FA3"/>
    <w:rsid w:val="003E54DE"/>
    <w:rsid w:val="003F7EE8"/>
    <w:rsid w:val="00412D26"/>
    <w:rsid w:val="004201EE"/>
    <w:rsid w:val="00421546"/>
    <w:rsid w:val="00422275"/>
    <w:rsid w:val="004371A8"/>
    <w:rsid w:val="004469FE"/>
    <w:rsid w:val="00456CDA"/>
    <w:rsid w:val="004670D0"/>
    <w:rsid w:val="00473E91"/>
    <w:rsid w:val="00487919"/>
    <w:rsid w:val="004A7C4E"/>
    <w:rsid w:val="004C2503"/>
    <w:rsid w:val="004C3E32"/>
    <w:rsid w:val="004C551E"/>
    <w:rsid w:val="004D019E"/>
    <w:rsid w:val="00510D2F"/>
    <w:rsid w:val="00514AFE"/>
    <w:rsid w:val="0052582C"/>
    <w:rsid w:val="005304FD"/>
    <w:rsid w:val="00533052"/>
    <w:rsid w:val="00536F7B"/>
    <w:rsid w:val="00540989"/>
    <w:rsid w:val="0054621B"/>
    <w:rsid w:val="00552599"/>
    <w:rsid w:val="005714DA"/>
    <w:rsid w:val="00573B07"/>
    <w:rsid w:val="00586690"/>
    <w:rsid w:val="00591092"/>
    <w:rsid w:val="00591526"/>
    <w:rsid w:val="005923BB"/>
    <w:rsid w:val="005A0A0B"/>
    <w:rsid w:val="005D35F5"/>
    <w:rsid w:val="005D4A63"/>
    <w:rsid w:val="005E453E"/>
    <w:rsid w:val="005F752F"/>
    <w:rsid w:val="00602807"/>
    <w:rsid w:val="00602F8B"/>
    <w:rsid w:val="00610ADC"/>
    <w:rsid w:val="006161BF"/>
    <w:rsid w:val="00622374"/>
    <w:rsid w:val="00630F68"/>
    <w:rsid w:val="00632B05"/>
    <w:rsid w:val="00632F73"/>
    <w:rsid w:val="006357DD"/>
    <w:rsid w:val="00642E26"/>
    <w:rsid w:val="006440A7"/>
    <w:rsid w:val="0065377A"/>
    <w:rsid w:val="0065485A"/>
    <w:rsid w:val="0066085F"/>
    <w:rsid w:val="0066710D"/>
    <w:rsid w:val="00694397"/>
    <w:rsid w:val="0069537E"/>
    <w:rsid w:val="006B79D9"/>
    <w:rsid w:val="006C382B"/>
    <w:rsid w:val="006C4E3D"/>
    <w:rsid w:val="006D7144"/>
    <w:rsid w:val="006D7EEF"/>
    <w:rsid w:val="006E36C9"/>
    <w:rsid w:val="00702ECB"/>
    <w:rsid w:val="0071073B"/>
    <w:rsid w:val="00716873"/>
    <w:rsid w:val="0072388B"/>
    <w:rsid w:val="00724E3C"/>
    <w:rsid w:val="00746DF9"/>
    <w:rsid w:val="00750C6A"/>
    <w:rsid w:val="007518DE"/>
    <w:rsid w:val="00754978"/>
    <w:rsid w:val="00754B3C"/>
    <w:rsid w:val="0076079A"/>
    <w:rsid w:val="00761533"/>
    <w:rsid w:val="00773FEB"/>
    <w:rsid w:val="00777A3D"/>
    <w:rsid w:val="007A1A81"/>
    <w:rsid w:val="007A7621"/>
    <w:rsid w:val="007B031B"/>
    <w:rsid w:val="007B0444"/>
    <w:rsid w:val="007C2636"/>
    <w:rsid w:val="007D30B9"/>
    <w:rsid w:val="007D45B0"/>
    <w:rsid w:val="007D5E5A"/>
    <w:rsid w:val="007E74E7"/>
    <w:rsid w:val="007F7E08"/>
    <w:rsid w:val="00804478"/>
    <w:rsid w:val="00825649"/>
    <w:rsid w:val="00826885"/>
    <w:rsid w:val="00834BC5"/>
    <w:rsid w:val="00847CE9"/>
    <w:rsid w:val="008624ED"/>
    <w:rsid w:val="008679AF"/>
    <w:rsid w:val="008700E5"/>
    <w:rsid w:val="0087776E"/>
    <w:rsid w:val="00883D71"/>
    <w:rsid w:val="008840FF"/>
    <w:rsid w:val="008B3965"/>
    <w:rsid w:val="008C4271"/>
    <w:rsid w:val="008D3D5F"/>
    <w:rsid w:val="0091086D"/>
    <w:rsid w:val="00910AB0"/>
    <w:rsid w:val="00913296"/>
    <w:rsid w:val="00921A53"/>
    <w:rsid w:val="0092492B"/>
    <w:rsid w:val="009333DD"/>
    <w:rsid w:val="00946BE3"/>
    <w:rsid w:val="0095767F"/>
    <w:rsid w:val="00960C08"/>
    <w:rsid w:val="00962F21"/>
    <w:rsid w:val="00964F0E"/>
    <w:rsid w:val="0096599B"/>
    <w:rsid w:val="00986370"/>
    <w:rsid w:val="00992DB6"/>
    <w:rsid w:val="00993D0E"/>
    <w:rsid w:val="00995446"/>
    <w:rsid w:val="009B4ADA"/>
    <w:rsid w:val="009C07FD"/>
    <w:rsid w:val="009D3F7D"/>
    <w:rsid w:val="009F3C30"/>
    <w:rsid w:val="00A00068"/>
    <w:rsid w:val="00A122AB"/>
    <w:rsid w:val="00A13790"/>
    <w:rsid w:val="00A22CD1"/>
    <w:rsid w:val="00A305F7"/>
    <w:rsid w:val="00A32CC2"/>
    <w:rsid w:val="00A33244"/>
    <w:rsid w:val="00A34087"/>
    <w:rsid w:val="00A3793C"/>
    <w:rsid w:val="00A435CD"/>
    <w:rsid w:val="00A43B56"/>
    <w:rsid w:val="00A54339"/>
    <w:rsid w:val="00A54A83"/>
    <w:rsid w:val="00A55546"/>
    <w:rsid w:val="00A65C14"/>
    <w:rsid w:val="00A770DA"/>
    <w:rsid w:val="00A876E0"/>
    <w:rsid w:val="00A931C3"/>
    <w:rsid w:val="00A936B6"/>
    <w:rsid w:val="00AC4AD4"/>
    <w:rsid w:val="00AD16DB"/>
    <w:rsid w:val="00AD5458"/>
    <w:rsid w:val="00AE7753"/>
    <w:rsid w:val="00AF108B"/>
    <w:rsid w:val="00B0021B"/>
    <w:rsid w:val="00B2655B"/>
    <w:rsid w:val="00B34740"/>
    <w:rsid w:val="00B621D7"/>
    <w:rsid w:val="00B71437"/>
    <w:rsid w:val="00B770FB"/>
    <w:rsid w:val="00B81EAC"/>
    <w:rsid w:val="00B92B23"/>
    <w:rsid w:val="00B96612"/>
    <w:rsid w:val="00BC6158"/>
    <w:rsid w:val="00BC6894"/>
    <w:rsid w:val="00C01434"/>
    <w:rsid w:val="00C0576B"/>
    <w:rsid w:val="00C13FCC"/>
    <w:rsid w:val="00C167DB"/>
    <w:rsid w:val="00C32798"/>
    <w:rsid w:val="00C34804"/>
    <w:rsid w:val="00C41AF3"/>
    <w:rsid w:val="00C53C9C"/>
    <w:rsid w:val="00C62021"/>
    <w:rsid w:val="00C72C85"/>
    <w:rsid w:val="00C84048"/>
    <w:rsid w:val="00C86CF8"/>
    <w:rsid w:val="00C95C58"/>
    <w:rsid w:val="00CB5231"/>
    <w:rsid w:val="00CC2CDC"/>
    <w:rsid w:val="00CD2E9A"/>
    <w:rsid w:val="00CE13AC"/>
    <w:rsid w:val="00CF03FB"/>
    <w:rsid w:val="00CF575F"/>
    <w:rsid w:val="00D06305"/>
    <w:rsid w:val="00D112A7"/>
    <w:rsid w:val="00D2168C"/>
    <w:rsid w:val="00D34DD0"/>
    <w:rsid w:val="00D40D41"/>
    <w:rsid w:val="00D475DE"/>
    <w:rsid w:val="00D54173"/>
    <w:rsid w:val="00D642CA"/>
    <w:rsid w:val="00D738ED"/>
    <w:rsid w:val="00D860BC"/>
    <w:rsid w:val="00D91D3A"/>
    <w:rsid w:val="00D93B11"/>
    <w:rsid w:val="00D975F9"/>
    <w:rsid w:val="00DB12AE"/>
    <w:rsid w:val="00DB219C"/>
    <w:rsid w:val="00E017AB"/>
    <w:rsid w:val="00E02621"/>
    <w:rsid w:val="00E1034F"/>
    <w:rsid w:val="00E212D5"/>
    <w:rsid w:val="00E24C2C"/>
    <w:rsid w:val="00E318D4"/>
    <w:rsid w:val="00E3229A"/>
    <w:rsid w:val="00E449D3"/>
    <w:rsid w:val="00E46850"/>
    <w:rsid w:val="00E5164B"/>
    <w:rsid w:val="00E61AA1"/>
    <w:rsid w:val="00E64078"/>
    <w:rsid w:val="00E82C2D"/>
    <w:rsid w:val="00E865BA"/>
    <w:rsid w:val="00E93C59"/>
    <w:rsid w:val="00EA5DF5"/>
    <w:rsid w:val="00EB4ED1"/>
    <w:rsid w:val="00EC67EC"/>
    <w:rsid w:val="00ED1A45"/>
    <w:rsid w:val="00ED4838"/>
    <w:rsid w:val="00EE6049"/>
    <w:rsid w:val="00EF5AD4"/>
    <w:rsid w:val="00EF72FF"/>
    <w:rsid w:val="00EF7D6A"/>
    <w:rsid w:val="00F04E70"/>
    <w:rsid w:val="00F05CF4"/>
    <w:rsid w:val="00F10767"/>
    <w:rsid w:val="00F26F63"/>
    <w:rsid w:val="00F37DDD"/>
    <w:rsid w:val="00F736D6"/>
    <w:rsid w:val="00F814D5"/>
    <w:rsid w:val="00FB700B"/>
    <w:rsid w:val="00FC5A02"/>
    <w:rsid w:val="00FD29A6"/>
    <w:rsid w:val="00FD2E36"/>
    <w:rsid w:val="00FD6A6F"/>
    <w:rsid w:val="00FF2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79EA1B7"/>
  <w15:docId w15:val="{C490F206-AD62-490D-AC44-576F38837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740"/>
  </w:style>
  <w:style w:type="paragraph" w:styleId="2">
    <w:name w:val="heading 2"/>
    <w:basedOn w:val="a"/>
    <w:next w:val="a"/>
    <w:link w:val="20"/>
    <w:uiPriority w:val="99"/>
    <w:qFormat/>
    <w:rsid w:val="00C95C5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086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08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C2D"/>
    <w:rPr>
      <w:rFonts w:ascii="Segoe UI" w:hAnsi="Segoe UI" w:cs="Segoe UI"/>
      <w:sz w:val="18"/>
      <w:szCs w:val="18"/>
    </w:rPr>
  </w:style>
  <w:style w:type="table" w:styleId="a7">
    <w:name w:val="Table Grid"/>
    <w:basedOn w:val="a1"/>
    <w:rsid w:val="00C0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link w:val="a9"/>
    <w:uiPriority w:val="34"/>
    <w:qFormat/>
    <w:rsid w:val="00412D26"/>
    <w:pPr>
      <w:spacing w:after="200" w:line="276" w:lineRule="auto"/>
      <w:ind w:left="720"/>
      <w:contextualSpacing/>
    </w:pPr>
  </w:style>
  <w:style w:type="paragraph" w:styleId="aa">
    <w:name w:val="Normal (Web)"/>
    <w:basedOn w:val="a"/>
    <w:uiPriority w:val="99"/>
    <w:unhideWhenUsed/>
    <w:rsid w:val="0041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412D26"/>
  </w:style>
  <w:style w:type="character" w:customStyle="1" w:styleId="20">
    <w:name w:val="Заголовок 2 Знак"/>
    <w:basedOn w:val="a0"/>
    <w:link w:val="2"/>
    <w:uiPriority w:val="99"/>
    <w:rsid w:val="00C95C58"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b">
    <w:name w:val="Strong"/>
    <w:basedOn w:val="a0"/>
    <w:uiPriority w:val="22"/>
    <w:qFormat/>
    <w:rsid w:val="00C95C58"/>
    <w:rPr>
      <w:rFonts w:cs="Times New Roman"/>
      <w:b/>
      <w:bCs/>
    </w:rPr>
  </w:style>
  <w:style w:type="character" w:styleId="ac">
    <w:name w:val="Hyperlink"/>
    <w:basedOn w:val="a0"/>
    <w:uiPriority w:val="99"/>
    <w:semiHidden/>
    <w:rsid w:val="00C95C58"/>
    <w:rPr>
      <w:rFonts w:cs="Times New Roman"/>
      <w:color w:val="000080"/>
      <w:u w:val="single"/>
    </w:rPr>
  </w:style>
  <w:style w:type="paragraph" w:styleId="ad">
    <w:name w:val="No Spacing"/>
    <w:link w:val="ae"/>
    <w:uiPriority w:val="1"/>
    <w:qFormat/>
    <w:rsid w:val="00C95C5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Iauiue">
    <w:name w:val="Iau?iue"/>
    <w:rsid w:val="00C95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Без интервала Знак"/>
    <w:link w:val="ad"/>
    <w:uiPriority w:val="1"/>
    <w:rsid w:val="00C95C58"/>
    <w:rPr>
      <w:rFonts w:ascii="Calibri" w:eastAsia="Calibri" w:hAnsi="Calibri" w:cs="Calibri"/>
      <w:lang w:eastAsia="ar-SA"/>
    </w:rPr>
  </w:style>
  <w:style w:type="paragraph" w:styleId="af">
    <w:name w:val="footnote text"/>
    <w:basedOn w:val="a"/>
    <w:link w:val="af0"/>
    <w:uiPriority w:val="99"/>
    <w:unhideWhenUsed/>
    <w:rsid w:val="00E86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uiPriority w:val="99"/>
    <w:rsid w:val="00E865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unhideWhenUsed/>
    <w:rsid w:val="00E865BA"/>
    <w:rPr>
      <w:vertAlign w:val="superscript"/>
    </w:rPr>
  </w:style>
  <w:style w:type="character" w:customStyle="1" w:styleId="ConsPlusNormal">
    <w:name w:val="ConsPlusNormal Знак"/>
    <w:link w:val="ConsPlusNormal0"/>
    <w:locked/>
    <w:rsid w:val="00EF7D6A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EF7D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f2">
    <w:name w:val="Основной текст_"/>
    <w:basedOn w:val="a0"/>
    <w:link w:val="1"/>
    <w:rsid w:val="00243B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2"/>
    <w:rsid w:val="00243BDD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af3">
    <w:name w:val="Другое_"/>
    <w:basedOn w:val="a0"/>
    <w:link w:val="af4"/>
    <w:rsid w:val="00152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4">
    <w:name w:val="Другое"/>
    <w:basedOn w:val="a"/>
    <w:link w:val="af3"/>
    <w:rsid w:val="00152D3C"/>
    <w:pPr>
      <w:widowControl w:val="0"/>
      <w:shd w:val="clear" w:color="auto" w:fill="FFFFFF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paragraph" w:styleId="af5">
    <w:name w:val="footer"/>
    <w:basedOn w:val="a"/>
    <w:link w:val="af6"/>
    <w:uiPriority w:val="99"/>
    <w:unhideWhenUsed/>
    <w:rsid w:val="00473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473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1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1C91E-70CF-4F0D-B003-4041FE76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1638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Залесова Алеся Николаевна</cp:lastModifiedBy>
  <cp:revision>245</cp:revision>
  <cp:lastPrinted>2023-11-20T06:47:00Z</cp:lastPrinted>
  <dcterms:created xsi:type="dcterms:W3CDTF">2017-11-27T12:29:00Z</dcterms:created>
  <dcterms:modified xsi:type="dcterms:W3CDTF">2024-05-28T10:49:00Z</dcterms:modified>
</cp:coreProperties>
</file>